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2C0" w:rsidRDefault="009942C0" w:rsidP="009942C0">
      <w:pPr>
        <w:jc w:val="center"/>
        <w:rPr>
          <w:b/>
          <w:sz w:val="32"/>
        </w:rPr>
      </w:pPr>
      <w:r>
        <w:rPr>
          <w:b/>
          <w:sz w:val="32"/>
        </w:rPr>
        <w:t>Zápis z 3</w:t>
      </w:r>
      <w:r w:rsidR="00594A12">
        <w:rPr>
          <w:b/>
          <w:sz w:val="32"/>
        </w:rPr>
        <w:t>4</w:t>
      </w:r>
      <w:r>
        <w:rPr>
          <w:b/>
          <w:sz w:val="32"/>
        </w:rPr>
        <w:t xml:space="preserve">. jednání Správní rady obecně prospěšné společnosti Podhůří Železných hor konané dne </w:t>
      </w:r>
      <w:r w:rsidR="002602DE">
        <w:rPr>
          <w:b/>
          <w:sz w:val="32"/>
        </w:rPr>
        <w:t>31</w:t>
      </w:r>
      <w:r>
        <w:rPr>
          <w:b/>
          <w:sz w:val="32"/>
        </w:rPr>
        <w:t xml:space="preserve">. </w:t>
      </w:r>
      <w:r w:rsidR="002602DE">
        <w:rPr>
          <w:b/>
          <w:sz w:val="32"/>
        </w:rPr>
        <w:t>10</w:t>
      </w:r>
      <w:r>
        <w:rPr>
          <w:b/>
          <w:sz w:val="32"/>
        </w:rPr>
        <w:t xml:space="preserve">. </w:t>
      </w:r>
      <w:r w:rsidRPr="00905014">
        <w:rPr>
          <w:b/>
          <w:sz w:val="32"/>
        </w:rPr>
        <w:t>2016</w:t>
      </w:r>
      <w:r w:rsidR="00B856E1" w:rsidRPr="00905014">
        <w:rPr>
          <w:b/>
          <w:sz w:val="32"/>
        </w:rPr>
        <w:t xml:space="preserve"> </w:t>
      </w:r>
      <w:r w:rsidR="00594A12" w:rsidRPr="00905014">
        <w:rPr>
          <w:b/>
          <w:sz w:val="32"/>
        </w:rPr>
        <w:t>v</w:t>
      </w:r>
      <w:r w:rsidR="00594A12">
        <w:rPr>
          <w:b/>
          <w:sz w:val="32"/>
        </w:rPr>
        <w:t xml:space="preserve"> 15:00.</w:t>
      </w:r>
    </w:p>
    <w:p w:rsidR="009942C0" w:rsidRDefault="009942C0" w:rsidP="009942C0">
      <w:pPr>
        <w:rPr>
          <w:b/>
          <w:sz w:val="32"/>
        </w:rPr>
      </w:pPr>
    </w:p>
    <w:p w:rsidR="009942C0" w:rsidRDefault="009942C0" w:rsidP="009942C0">
      <w:r>
        <w:rPr>
          <w:b/>
        </w:rPr>
        <w:t>Přítomni</w:t>
      </w:r>
      <w:r>
        <w:t xml:space="preserve">: </w:t>
      </w:r>
      <w:r>
        <w:rPr>
          <w:i/>
        </w:rPr>
        <w:t>viz příloha č. 1 – Prezenční listina</w:t>
      </w:r>
    </w:p>
    <w:p w:rsidR="009942C0" w:rsidRDefault="009942C0" w:rsidP="009942C0"/>
    <w:p w:rsidR="009942C0" w:rsidRDefault="009942C0" w:rsidP="009942C0">
      <w:r>
        <w:rPr>
          <w:b/>
        </w:rPr>
        <w:t>Zapisovatel</w:t>
      </w:r>
      <w:r w:rsidR="002602DE">
        <w:t>: Jaromíra Valehrachová</w:t>
      </w:r>
    </w:p>
    <w:p w:rsidR="009942C0" w:rsidRDefault="009942C0" w:rsidP="009942C0"/>
    <w:p w:rsidR="009942C0" w:rsidRDefault="009942C0" w:rsidP="009942C0">
      <w:r>
        <w:rPr>
          <w:b/>
        </w:rPr>
        <w:t>Ověřovatel zápisu</w:t>
      </w:r>
      <w:r w:rsidR="002602DE">
        <w:t>: Dagmar Vaňková, Jindřich Šíp</w:t>
      </w:r>
    </w:p>
    <w:p w:rsidR="009942C0" w:rsidRDefault="009942C0" w:rsidP="009942C0"/>
    <w:p w:rsidR="009942C0" w:rsidRDefault="009942C0" w:rsidP="009942C0">
      <w:r>
        <w:rPr>
          <w:b/>
        </w:rPr>
        <w:t>Program</w:t>
      </w:r>
      <w:r>
        <w:t xml:space="preserve">: </w:t>
      </w:r>
    </w:p>
    <w:p w:rsidR="002602DE" w:rsidRDefault="002602DE" w:rsidP="002602DE">
      <w:pPr>
        <w:pStyle w:val="Zkladntext"/>
        <w:numPr>
          <w:ilvl w:val="0"/>
          <w:numId w:val="11"/>
        </w:numPr>
        <w:tabs>
          <w:tab w:val="left" w:pos="0"/>
        </w:tabs>
        <w:jc w:val="left"/>
      </w:pPr>
      <w:r>
        <w:t>Úvod – Ing. Tomáš Škaryd, předseda správní rady</w:t>
      </w:r>
    </w:p>
    <w:p w:rsidR="002602DE" w:rsidRDefault="002602DE" w:rsidP="002602DE">
      <w:pPr>
        <w:pStyle w:val="Zkladntext"/>
        <w:numPr>
          <w:ilvl w:val="0"/>
          <w:numId w:val="11"/>
        </w:numPr>
        <w:tabs>
          <w:tab w:val="left" w:pos="0"/>
        </w:tabs>
        <w:jc w:val="left"/>
      </w:pPr>
      <w:r>
        <w:t>Volba zapisovatele a ověřovatele zápisu</w:t>
      </w:r>
    </w:p>
    <w:p w:rsidR="002602DE" w:rsidRDefault="002602DE" w:rsidP="002602DE">
      <w:pPr>
        <w:pStyle w:val="Zkladntext"/>
        <w:numPr>
          <w:ilvl w:val="0"/>
          <w:numId w:val="11"/>
        </w:numPr>
        <w:tabs>
          <w:tab w:val="left" w:pos="0"/>
        </w:tabs>
        <w:jc w:val="left"/>
      </w:pPr>
      <w:r>
        <w:t>Informace o stavu schválení strategie</w:t>
      </w:r>
    </w:p>
    <w:p w:rsidR="002602DE" w:rsidRDefault="002602DE" w:rsidP="002602DE">
      <w:pPr>
        <w:pStyle w:val="Zkladntext"/>
        <w:numPr>
          <w:ilvl w:val="0"/>
          <w:numId w:val="11"/>
        </w:numPr>
        <w:tabs>
          <w:tab w:val="left" w:pos="0"/>
        </w:tabs>
        <w:jc w:val="left"/>
      </w:pPr>
      <w:r>
        <w:t>Financování MAS a vyhlašování výzev</w:t>
      </w:r>
    </w:p>
    <w:p w:rsidR="002602DE" w:rsidRDefault="002602DE" w:rsidP="002602DE">
      <w:pPr>
        <w:pStyle w:val="Zkladntext"/>
        <w:numPr>
          <w:ilvl w:val="0"/>
          <w:numId w:val="11"/>
        </w:numPr>
        <w:tabs>
          <w:tab w:val="left" w:pos="0"/>
        </w:tabs>
        <w:jc w:val="left"/>
      </w:pPr>
      <w:r>
        <w:t>Principy fungování MAS</w:t>
      </w:r>
    </w:p>
    <w:p w:rsidR="002602DE" w:rsidRDefault="002602DE" w:rsidP="002602DE">
      <w:pPr>
        <w:pStyle w:val="Zkladntext"/>
        <w:numPr>
          <w:ilvl w:val="0"/>
          <w:numId w:val="11"/>
        </w:numPr>
        <w:tabs>
          <w:tab w:val="left" w:pos="0"/>
        </w:tabs>
        <w:jc w:val="left"/>
      </w:pPr>
      <w:r>
        <w:t xml:space="preserve">Strategie </w:t>
      </w:r>
      <w:proofErr w:type="spellStart"/>
      <w:r>
        <w:t>Chotěbořska</w:t>
      </w:r>
      <w:proofErr w:type="spellEnd"/>
      <w:r>
        <w:t xml:space="preserve"> pro cestovní ruch</w:t>
      </w:r>
    </w:p>
    <w:p w:rsidR="002602DE" w:rsidRDefault="002602DE" w:rsidP="002602DE">
      <w:pPr>
        <w:pStyle w:val="Zkladntext"/>
        <w:numPr>
          <w:ilvl w:val="0"/>
          <w:numId w:val="11"/>
        </w:numPr>
        <w:tabs>
          <w:tab w:val="left" w:pos="0"/>
        </w:tabs>
        <w:jc w:val="left"/>
      </w:pPr>
      <w:r>
        <w:t>Změna právní formy společnosti</w:t>
      </w:r>
    </w:p>
    <w:p w:rsidR="002602DE" w:rsidRDefault="002602DE" w:rsidP="002602DE">
      <w:pPr>
        <w:pStyle w:val="Zkladntext"/>
        <w:numPr>
          <w:ilvl w:val="0"/>
          <w:numId w:val="11"/>
        </w:numPr>
        <w:tabs>
          <w:tab w:val="left" w:pos="0"/>
        </w:tabs>
        <w:jc w:val="left"/>
      </w:pPr>
      <w:r>
        <w:t>Personální záležitosti</w:t>
      </w:r>
    </w:p>
    <w:p w:rsidR="002602DE" w:rsidRDefault="002602DE" w:rsidP="002602DE">
      <w:pPr>
        <w:pStyle w:val="Zkladntext"/>
        <w:numPr>
          <w:ilvl w:val="0"/>
          <w:numId w:val="11"/>
        </w:numPr>
        <w:tabs>
          <w:tab w:val="left" w:pos="0"/>
        </w:tabs>
        <w:jc w:val="left"/>
      </w:pPr>
      <w:r>
        <w:t>Diskuse</w:t>
      </w:r>
    </w:p>
    <w:p w:rsidR="002602DE" w:rsidRDefault="002602DE" w:rsidP="002602DE">
      <w:pPr>
        <w:pStyle w:val="Zkladntext"/>
        <w:numPr>
          <w:ilvl w:val="0"/>
          <w:numId w:val="11"/>
        </w:numPr>
        <w:tabs>
          <w:tab w:val="left" w:pos="0"/>
        </w:tabs>
        <w:jc w:val="left"/>
      </w:pPr>
      <w:r>
        <w:t>Závěr</w:t>
      </w:r>
    </w:p>
    <w:p w:rsidR="002602DE" w:rsidRDefault="002602DE" w:rsidP="009942C0"/>
    <w:p w:rsidR="009942C0" w:rsidRDefault="009942C0" w:rsidP="009942C0"/>
    <w:p w:rsidR="00A314F6" w:rsidRDefault="00A314F6" w:rsidP="00DF19DC"/>
    <w:p w:rsidR="009942C0" w:rsidRDefault="009942C0" w:rsidP="009942C0">
      <w:r w:rsidRPr="00097FB3">
        <w:rPr>
          <w:b/>
        </w:rPr>
        <w:t>1)</w:t>
      </w:r>
      <w:r>
        <w:t xml:space="preserve"> </w:t>
      </w:r>
      <w:r w:rsidRPr="009942C0">
        <w:t>Úvo</w:t>
      </w:r>
      <w:r w:rsidR="007966F8">
        <w:t xml:space="preserve">d – pan Ing. Tomáš </w:t>
      </w:r>
      <w:proofErr w:type="spellStart"/>
      <w:r w:rsidR="007966F8">
        <w:t>Škaryd</w:t>
      </w:r>
      <w:proofErr w:type="spellEnd"/>
      <w:r w:rsidR="00CD37DD">
        <w:t>, předseda S</w:t>
      </w:r>
      <w:r w:rsidRPr="009942C0">
        <w:t xml:space="preserve">právní rady </w:t>
      </w:r>
      <w:r>
        <w:t>přivítal přítomné členy Správní rady (SR)</w:t>
      </w:r>
    </w:p>
    <w:p w:rsidR="009942C0" w:rsidRPr="009942C0" w:rsidRDefault="009942C0" w:rsidP="009942C0"/>
    <w:p w:rsidR="009942C0" w:rsidRDefault="007966F8" w:rsidP="009942C0">
      <w:r>
        <w:t xml:space="preserve">Pan </w:t>
      </w:r>
      <w:proofErr w:type="spellStart"/>
      <w:r>
        <w:t>Škaryd</w:t>
      </w:r>
      <w:proofErr w:type="spellEnd"/>
      <w:r w:rsidR="00CD37DD">
        <w:t xml:space="preserve"> navrhl</w:t>
      </w:r>
      <w:r w:rsidR="009942C0">
        <w:t xml:space="preserve"> na zapisovatelku </w:t>
      </w:r>
      <w:r w:rsidR="002602DE">
        <w:t xml:space="preserve">Jaromíra </w:t>
      </w:r>
      <w:proofErr w:type="spellStart"/>
      <w:r w:rsidR="002602DE">
        <w:t>Valehrachovou</w:t>
      </w:r>
      <w:proofErr w:type="spellEnd"/>
      <w:r w:rsidR="009942C0">
        <w:t xml:space="preserve"> a na ověřovatele zápisu paní Dagmar Vaňkovou a pana </w:t>
      </w:r>
      <w:r w:rsidR="002602DE" w:rsidRPr="00905014">
        <w:t>Jin</w:t>
      </w:r>
      <w:r w:rsidR="00905014" w:rsidRPr="00905014">
        <w:t>d</w:t>
      </w:r>
      <w:r w:rsidR="002602DE" w:rsidRPr="00905014">
        <w:t>řicha</w:t>
      </w:r>
      <w:r w:rsidR="002602DE">
        <w:t xml:space="preserve"> Šípa</w:t>
      </w:r>
      <w:r w:rsidR="009942C0">
        <w:t>.</w:t>
      </w:r>
    </w:p>
    <w:p w:rsidR="009942C0" w:rsidRDefault="009942C0" w:rsidP="009942C0"/>
    <w:p w:rsidR="009942C0" w:rsidRPr="0092748C" w:rsidRDefault="009942C0" w:rsidP="009942C0">
      <w:pPr>
        <w:rPr>
          <w:b/>
        </w:rPr>
      </w:pPr>
      <w:r>
        <w:rPr>
          <w:b/>
        </w:rPr>
        <w:t>Usnesení č. 1/3</w:t>
      </w:r>
      <w:r w:rsidR="00CC2F65">
        <w:rPr>
          <w:b/>
        </w:rPr>
        <w:t>4</w:t>
      </w:r>
      <w:r w:rsidRPr="0092748C">
        <w:rPr>
          <w:b/>
        </w:rPr>
        <w:t>:</w:t>
      </w:r>
    </w:p>
    <w:p w:rsidR="00A200D8" w:rsidRDefault="00A200D8" w:rsidP="009942C0"/>
    <w:p w:rsidR="009942C0" w:rsidRDefault="00A200D8" w:rsidP="009942C0">
      <w:r>
        <w:t xml:space="preserve">Jako </w:t>
      </w:r>
      <w:r w:rsidR="009942C0">
        <w:t>zapisovatelku</w:t>
      </w:r>
      <w:r>
        <w:t xml:space="preserve"> SR schvaluje</w:t>
      </w:r>
      <w:r w:rsidR="009942C0">
        <w:t xml:space="preserve"> </w:t>
      </w:r>
      <w:r w:rsidR="0091203D">
        <w:t xml:space="preserve">Jaromíru </w:t>
      </w:r>
      <w:proofErr w:type="spellStart"/>
      <w:r w:rsidR="0091203D">
        <w:t>Valehrachovou</w:t>
      </w:r>
      <w:proofErr w:type="spellEnd"/>
      <w:r w:rsidR="009942C0">
        <w:t xml:space="preserve"> a ověřovatele paní </w:t>
      </w:r>
      <w:r w:rsidR="0091203D">
        <w:t xml:space="preserve">Dagmar Vaňkovou a pana </w:t>
      </w:r>
      <w:r w:rsidR="0091203D" w:rsidRPr="00905014">
        <w:t>Jin</w:t>
      </w:r>
      <w:r w:rsidR="00905014" w:rsidRPr="00905014">
        <w:t>d</w:t>
      </w:r>
      <w:r w:rsidR="0091203D" w:rsidRPr="00905014">
        <w:t>řicha Š</w:t>
      </w:r>
      <w:r w:rsidR="0091203D">
        <w:t>ípa</w:t>
      </w:r>
      <w:r w:rsidR="009942C0">
        <w:t>.</w:t>
      </w:r>
    </w:p>
    <w:p w:rsidR="009942C0" w:rsidRDefault="009942C0" w:rsidP="009942C0"/>
    <w:p w:rsidR="009942C0" w:rsidRPr="0092748C" w:rsidRDefault="00A72E8E" w:rsidP="009942C0">
      <w:pPr>
        <w:rPr>
          <w:b/>
        </w:rPr>
      </w:pPr>
      <w:r>
        <w:rPr>
          <w:b/>
        </w:rPr>
        <w:t xml:space="preserve">Hlasování: </w:t>
      </w:r>
      <w:r w:rsidR="009942C0">
        <w:rPr>
          <w:b/>
        </w:rPr>
        <w:t xml:space="preserve">Pro: </w:t>
      </w:r>
      <w:r w:rsidR="0091203D">
        <w:rPr>
          <w:b/>
        </w:rPr>
        <w:t>11</w:t>
      </w:r>
      <w:r w:rsidR="009942C0" w:rsidRPr="0092748C">
        <w:rPr>
          <w:b/>
        </w:rPr>
        <w:tab/>
      </w:r>
      <w:r w:rsidR="009942C0" w:rsidRPr="0092748C">
        <w:rPr>
          <w:b/>
        </w:rPr>
        <w:tab/>
      </w:r>
      <w:r w:rsidR="009942C0" w:rsidRPr="0092748C">
        <w:rPr>
          <w:b/>
        </w:rPr>
        <w:tab/>
        <w:t>Proti:0</w:t>
      </w:r>
      <w:r w:rsidR="009942C0" w:rsidRPr="0092748C">
        <w:rPr>
          <w:b/>
        </w:rPr>
        <w:tab/>
      </w:r>
      <w:r w:rsidR="009942C0" w:rsidRPr="0092748C">
        <w:rPr>
          <w:b/>
        </w:rPr>
        <w:tab/>
      </w:r>
      <w:r w:rsidR="009942C0" w:rsidRPr="0092748C">
        <w:rPr>
          <w:b/>
        </w:rPr>
        <w:tab/>
        <w:t>Zdržel se: 0</w:t>
      </w:r>
    </w:p>
    <w:p w:rsidR="009942C0" w:rsidRPr="009942C0" w:rsidRDefault="009942C0" w:rsidP="009942C0"/>
    <w:p w:rsidR="002D3339" w:rsidRDefault="009942C0" w:rsidP="002C19DF">
      <w:r w:rsidRPr="00097FB3">
        <w:rPr>
          <w:b/>
        </w:rPr>
        <w:t>3)</w:t>
      </w:r>
      <w:r w:rsidR="007966F8">
        <w:rPr>
          <w:b/>
        </w:rPr>
        <w:t xml:space="preserve"> </w:t>
      </w:r>
      <w:r w:rsidR="0091203D">
        <w:rPr>
          <w:b/>
        </w:rPr>
        <w:t>a 4)</w:t>
      </w:r>
      <w:r>
        <w:t xml:space="preserve"> </w:t>
      </w:r>
      <w:r w:rsidR="007966F8">
        <w:t>Paní ředitelka</w:t>
      </w:r>
      <w:r w:rsidRPr="009942C0">
        <w:t xml:space="preserve"> </w:t>
      </w:r>
      <w:r w:rsidR="0091203D">
        <w:t xml:space="preserve">informovala o aktuální situaci se schvalováním strategie MAS. V současné době má strategie status schvalování „ Ano s výhradou“, což umožňuje MAS </w:t>
      </w:r>
    </w:p>
    <w:p w:rsidR="002D3339" w:rsidRDefault="002D3339" w:rsidP="002C19DF"/>
    <w:p w:rsidR="009942C0" w:rsidRDefault="0091203D" w:rsidP="002C19DF">
      <w:bookmarkStart w:id="0" w:name="_GoBack"/>
      <w:bookmarkEnd w:id="0"/>
      <w:r>
        <w:t xml:space="preserve">požádat o platbu na provoz. Strategie musí být pokud možno v co nejkratší době dopracována do stadia definitivního schválení, aby bylo možno otevřít výzvy. V souvislosti s těmito aktivitami je nutné co nejdříve zahájit intenzivní činnost Programového výboru. </w:t>
      </w:r>
      <w:r w:rsidR="002C19DF">
        <w:t xml:space="preserve">Přítomní členové </w:t>
      </w:r>
      <w:r w:rsidR="00CC2F65">
        <w:t>P</w:t>
      </w:r>
      <w:r w:rsidR="002C19DF">
        <w:t>rogramo</w:t>
      </w:r>
      <w:r w:rsidR="00CC2F65">
        <w:t>vého</w:t>
      </w:r>
      <w:r w:rsidR="002C19DF">
        <w:t xml:space="preserve"> výboru si vyžádali zaslání finančního plánu jednotlivých opatření. JV p</w:t>
      </w:r>
      <w:r>
        <w:t xml:space="preserve">rezentovala </w:t>
      </w:r>
      <w:r w:rsidR="002C19DF">
        <w:t xml:space="preserve">také </w:t>
      </w:r>
      <w:r>
        <w:t>stav schvalování strategií v rámci celé ČR</w:t>
      </w:r>
      <w:r w:rsidR="002C19DF">
        <w:t>. Dále informovala, že žádost o financování MAS byla schválena a čeká se na vydání právního aktu, po kterém bude možno předložit žádost o proplacení. První žádost o proplacení bude zahrnovat jen mzdové náklady, protože představují n</w:t>
      </w:r>
      <w:r w:rsidR="00594A12">
        <w:t>e</w:t>
      </w:r>
      <w:r w:rsidR="002C19DF">
        <w:t>jvětší finanční objem. Další položky budou uplatněny až v další žádosti, aby se minimalizovalo riziko vrácení žádosti k opr</w:t>
      </w:r>
      <w:r w:rsidR="007966F8">
        <w:t xml:space="preserve">avám a finance byly proplaceny </w:t>
      </w:r>
      <w:r w:rsidR="002C19DF">
        <w:t>co nejdříve. V první řadě budou po obdržení financí řešeny dlužné částky MAS.</w:t>
      </w:r>
    </w:p>
    <w:p w:rsidR="00A72E8E" w:rsidRDefault="00A72E8E" w:rsidP="00A72E8E">
      <w:pPr>
        <w:rPr>
          <w:b/>
        </w:rPr>
      </w:pPr>
    </w:p>
    <w:p w:rsidR="00A72E8E" w:rsidRDefault="007966F8" w:rsidP="00A72E8E">
      <w:r>
        <w:t>Paní ředitelka</w:t>
      </w:r>
      <w:r w:rsidR="00BB0570">
        <w:t xml:space="preserve"> se zavázala zaslat</w:t>
      </w:r>
      <w:r w:rsidR="002C19DF">
        <w:t xml:space="preserve"> finanční plán jednotlivých opatření členům Programového výboru a svolat v co nejkratším termínu jeho zasedání.</w:t>
      </w:r>
    </w:p>
    <w:p w:rsidR="002C19DF" w:rsidRDefault="002C19DF" w:rsidP="00A72E8E"/>
    <w:p w:rsidR="00CC2F65" w:rsidRDefault="002C19DF" w:rsidP="00A72E8E">
      <w:r w:rsidRPr="00CC2F65">
        <w:rPr>
          <w:b/>
        </w:rPr>
        <w:t>5) a6)</w:t>
      </w:r>
    </w:p>
    <w:p w:rsidR="000750F8" w:rsidRDefault="007966F8" w:rsidP="00A72E8E">
      <w:r>
        <w:t>Paní ředitelka</w:t>
      </w:r>
      <w:r w:rsidR="002C19DF">
        <w:t xml:space="preserve"> přednesla představu fungování MAS v širším měřítku, kdy bude intenzívně rozvíjena práce pracovních skupin. Informovala o vytvoření zatím neformální pracovní skupiny pro cestovní ruch, kde jsou aktivní zás</w:t>
      </w:r>
      <w:r w:rsidR="00594A12">
        <w:t>tupci MAS, TIC, CEKUS, G</w:t>
      </w:r>
      <w:r w:rsidR="002C19DF">
        <w:t>eopark</w:t>
      </w:r>
      <w:r w:rsidR="00594A12">
        <w:t>u</w:t>
      </w:r>
      <w:r w:rsidR="002C19DF">
        <w:t xml:space="preserve"> Železné hory i soukromé osoby. Výsledkem této spolupráce je vytvoření Strategického </w:t>
      </w:r>
      <w:r w:rsidRPr="00905014">
        <w:t>dokumentu</w:t>
      </w:r>
      <w:r w:rsidR="002C19DF">
        <w:t xml:space="preserve"> Rozvoje </w:t>
      </w:r>
      <w:r w:rsidR="000750F8">
        <w:t xml:space="preserve">cestovního ruchu na </w:t>
      </w:r>
      <w:proofErr w:type="spellStart"/>
      <w:r w:rsidR="000750F8">
        <w:t>Chotěbořsku</w:t>
      </w:r>
      <w:proofErr w:type="spellEnd"/>
      <w:r w:rsidR="000750F8">
        <w:t xml:space="preserve">, který byl představen na krajském setkání a předán zpracovatelům strategie cestovního ruchu pro kraj Vysočina. Zároveň upozornila přítomné na možnost stát se členem pracovních skupin. Další pracovní skupiny, které připadají v úvahu a začínají se neformálně tvořit je pracovní skupina pro vzdělávání a pracovní skupina pro sociální podnikání. </w:t>
      </w:r>
    </w:p>
    <w:p w:rsidR="00026688" w:rsidRDefault="00026688" w:rsidP="00A72E8E"/>
    <w:p w:rsidR="000750F8" w:rsidRDefault="000750F8" w:rsidP="00A72E8E">
      <w:r w:rsidRPr="00CC2F65">
        <w:rPr>
          <w:b/>
        </w:rPr>
        <w:t>7</w:t>
      </w:r>
      <w:r w:rsidR="007966F8">
        <w:t>) Paní ředitelka</w:t>
      </w:r>
      <w:r>
        <w:t xml:space="preserve"> informovala, že je možné, že bude výhodnější změnit právní formu a slíbila získat k tomuto kroku potřebné detailní informace</w:t>
      </w:r>
      <w:r w:rsidR="007966F8">
        <w:t xml:space="preserve">. Pan </w:t>
      </w:r>
      <w:proofErr w:type="spellStart"/>
      <w:r w:rsidR="007966F8">
        <w:t>Škaryd</w:t>
      </w:r>
      <w:proofErr w:type="spellEnd"/>
      <w:r w:rsidR="00CC2F65">
        <w:t xml:space="preserve"> poukázal na to, že je tuto situaci řešit s ohledem na § 3050 Občanského zákoníku.</w:t>
      </w:r>
    </w:p>
    <w:p w:rsidR="000750F8" w:rsidRDefault="000750F8" w:rsidP="00A72E8E"/>
    <w:p w:rsidR="000750F8" w:rsidRDefault="000750F8" w:rsidP="00A72E8E">
      <w:r w:rsidRPr="00CC2F65">
        <w:rPr>
          <w:b/>
        </w:rPr>
        <w:t>8)</w:t>
      </w:r>
      <w:r w:rsidR="007966F8">
        <w:t xml:space="preserve"> Pan </w:t>
      </w:r>
      <w:proofErr w:type="spellStart"/>
      <w:r w:rsidR="007966F8">
        <w:t>Škaryd</w:t>
      </w:r>
      <w:proofErr w:type="spellEnd"/>
      <w:r>
        <w:t xml:space="preserve"> informoval o personálním stavu MAS a o možném řešení do budoucna s ohledem na existenci CSS. Paní Valehrachová je v současné době zaměstnána z úsporných důvodů na 0,5 úvazku a paní</w:t>
      </w:r>
      <w:r w:rsidR="00BB0570">
        <w:t xml:space="preserve"> Jechová je pracovnicí CSS. Personální obsazení</w:t>
      </w:r>
      <w:r>
        <w:t xml:space="preserve"> se bude řešit aktuálně po té, až bude zajištěno financování MAS a nastartují se aktivity související s vyhlašováním výzev.</w:t>
      </w:r>
    </w:p>
    <w:p w:rsidR="00C66FA1" w:rsidRDefault="007966F8" w:rsidP="00A72E8E">
      <w:r>
        <w:t>Paní Valehrachová</w:t>
      </w:r>
      <w:r w:rsidR="00C66FA1">
        <w:t xml:space="preserve"> předložila požadavek na proplacení činností souvisejících s animací škol. V rozpočtu MAS je vyčleněno celkem 45 tisí</w:t>
      </w:r>
      <w:r w:rsidR="00BB0570">
        <w:t>c</w:t>
      </w:r>
      <w:r w:rsidR="00C66FA1">
        <w:t xml:space="preserve"> korun na animaci jedné školy, MAS jich má na starosti 7</w:t>
      </w:r>
      <w:r w:rsidR="00BB0570">
        <w:t>.</w:t>
      </w:r>
      <w:r w:rsidR="00C66FA1">
        <w:t xml:space="preserve"> 2 již podaly žádost a jedna</w:t>
      </w:r>
      <w:r w:rsidR="00BB0570">
        <w:t xml:space="preserve"> z nich</w:t>
      </w:r>
      <w:r w:rsidR="00C66FA1">
        <w:t xml:space="preserve"> již tuto žádost má schválenou. </w:t>
      </w:r>
      <w:r w:rsidR="00DB41EB">
        <w:t xml:space="preserve">Tyto činnosti probíhají již od června. </w:t>
      </w:r>
      <w:r w:rsidR="00C66FA1">
        <w:t>Navrhla tyto činnosti proplatit na DPČ, tak aby rozsah prací odpovídal 0,2 úvazku.</w:t>
      </w:r>
      <w:r>
        <w:t xml:space="preserve"> Pan </w:t>
      </w:r>
      <w:proofErr w:type="spellStart"/>
      <w:r>
        <w:t>Škaryd</w:t>
      </w:r>
      <w:proofErr w:type="spellEnd"/>
      <w:r w:rsidR="00DB41EB">
        <w:t xml:space="preserve"> tuto žádost podpořil a dal o ní hlasovat.</w:t>
      </w:r>
    </w:p>
    <w:p w:rsidR="00DB41EB" w:rsidRDefault="00DB41EB" w:rsidP="00A72E8E"/>
    <w:p w:rsidR="00BB0570" w:rsidRDefault="00BB0570" w:rsidP="00A72E8E"/>
    <w:p w:rsidR="00BB0570" w:rsidRPr="00CC2F65" w:rsidRDefault="00BB0570" w:rsidP="00A72E8E">
      <w:pPr>
        <w:rPr>
          <w:b/>
        </w:rPr>
      </w:pPr>
      <w:r w:rsidRPr="00CC2F65">
        <w:rPr>
          <w:b/>
        </w:rPr>
        <w:t>Usnesení 2/34:</w:t>
      </w:r>
    </w:p>
    <w:p w:rsidR="00BB0570" w:rsidRDefault="00BB0570" w:rsidP="00A72E8E"/>
    <w:p w:rsidR="00DB41EB" w:rsidRDefault="00DB41EB" w:rsidP="00A72E8E">
      <w:r>
        <w:t>Správní rada souhlasí s proplacením aktivit týkajících se animace škol v navrženém rozsahu.</w:t>
      </w:r>
    </w:p>
    <w:p w:rsidR="00CC2F65" w:rsidRDefault="00CC2F65" w:rsidP="00A72E8E"/>
    <w:p w:rsidR="00CC2F65" w:rsidRPr="0092748C" w:rsidRDefault="00CC2F65" w:rsidP="00CC2F65">
      <w:pPr>
        <w:rPr>
          <w:b/>
        </w:rPr>
      </w:pPr>
      <w:r>
        <w:rPr>
          <w:b/>
        </w:rPr>
        <w:t>Hlasování: Pro: 11</w:t>
      </w:r>
      <w:r w:rsidRPr="0092748C">
        <w:rPr>
          <w:b/>
        </w:rPr>
        <w:tab/>
      </w:r>
      <w:r w:rsidRPr="0092748C">
        <w:rPr>
          <w:b/>
        </w:rPr>
        <w:tab/>
      </w:r>
      <w:r w:rsidRPr="0092748C">
        <w:rPr>
          <w:b/>
        </w:rPr>
        <w:tab/>
        <w:t>Proti:0</w:t>
      </w:r>
      <w:r w:rsidRPr="0092748C">
        <w:rPr>
          <w:b/>
        </w:rPr>
        <w:tab/>
      </w:r>
      <w:r w:rsidRPr="0092748C">
        <w:rPr>
          <w:b/>
        </w:rPr>
        <w:tab/>
      </w:r>
      <w:r w:rsidRPr="0092748C">
        <w:rPr>
          <w:b/>
        </w:rPr>
        <w:tab/>
        <w:t>Zdržel se: 0</w:t>
      </w:r>
    </w:p>
    <w:p w:rsidR="00CC2F65" w:rsidRDefault="00CC2F65" w:rsidP="00A72E8E"/>
    <w:p w:rsidR="00DB41EB" w:rsidRDefault="00DB41EB" w:rsidP="00A72E8E"/>
    <w:p w:rsidR="00DB41EB" w:rsidRDefault="007966F8" w:rsidP="00A72E8E">
      <w:r>
        <w:t>Dále paní ředitelka</w:t>
      </w:r>
      <w:r w:rsidR="00DB41EB">
        <w:t xml:space="preserve"> informovala o možnosti pronájmu kanceláře na ulici Krále Jana s obdobnou finanční náročností jako dosud</w:t>
      </w:r>
      <w:r w:rsidR="0095251C">
        <w:t>.</w:t>
      </w:r>
      <w:r>
        <w:t xml:space="preserve"> </w:t>
      </w:r>
      <w:r w:rsidR="0095251C">
        <w:t>Karel Musílek a poukazoval na to, že v situaci, kdy již rok se připravuje strategický dokument, není změna kanceláře to nejaktuálnější téma. JV upřesnila, že cílem činnosti MAS není jen čerpání finančních prostředků, ale zejména fungování MAS jako komunikační platformy pro širokou veřejnost. To je také důvod, proč chce MAS najít frekventovanější místo pro svoji kancelář</w:t>
      </w:r>
    </w:p>
    <w:p w:rsidR="00A200D8" w:rsidRDefault="00A200D8" w:rsidP="00A200D8"/>
    <w:p w:rsidR="009942C0" w:rsidRDefault="00CC2F65" w:rsidP="00A200D8">
      <w:r>
        <w:rPr>
          <w:b/>
        </w:rPr>
        <w:t>9</w:t>
      </w:r>
      <w:r w:rsidR="00A200D8" w:rsidRPr="00097FB3">
        <w:rPr>
          <w:b/>
        </w:rPr>
        <w:t>)</w:t>
      </w:r>
      <w:r w:rsidR="00A200D8">
        <w:t xml:space="preserve"> </w:t>
      </w:r>
      <w:r w:rsidR="009942C0" w:rsidRPr="009942C0">
        <w:t>Diskuse</w:t>
      </w:r>
    </w:p>
    <w:p w:rsidR="00A200D8" w:rsidRPr="009942C0" w:rsidRDefault="0095251C" w:rsidP="00A200D8">
      <w:r>
        <w:t>Do diskuse se nikdo nepřihlásil.</w:t>
      </w:r>
    </w:p>
    <w:p w:rsidR="00A200D8" w:rsidRDefault="00A200D8" w:rsidP="00A200D8"/>
    <w:p w:rsidR="009942C0" w:rsidRPr="009942C0" w:rsidRDefault="00CC2F65" w:rsidP="00A200D8">
      <w:r>
        <w:rPr>
          <w:b/>
        </w:rPr>
        <w:t>10</w:t>
      </w:r>
      <w:r w:rsidR="00A200D8" w:rsidRPr="00097FB3">
        <w:rPr>
          <w:b/>
        </w:rPr>
        <w:t>)</w:t>
      </w:r>
      <w:r w:rsidR="00A200D8">
        <w:t xml:space="preserve"> </w:t>
      </w:r>
      <w:r w:rsidR="009942C0" w:rsidRPr="009942C0">
        <w:t>Závěr –</w:t>
      </w:r>
      <w:r w:rsidR="0095251C">
        <w:t xml:space="preserve"> TŠ</w:t>
      </w:r>
      <w:r w:rsidR="00A200D8">
        <w:t xml:space="preserve"> poděkoval všem přítomným členům a jednání ukončil v</w:t>
      </w:r>
      <w:r w:rsidR="009942C0" w:rsidRPr="009942C0">
        <w:t> 1</w:t>
      </w:r>
      <w:r w:rsidR="00594A12">
        <w:t>6</w:t>
      </w:r>
      <w:r w:rsidR="009942C0" w:rsidRPr="009942C0">
        <w:t>:30</w:t>
      </w:r>
      <w:r w:rsidR="00A200D8">
        <w:t xml:space="preserve"> hod.</w:t>
      </w:r>
    </w:p>
    <w:p w:rsidR="009942C0" w:rsidRDefault="009942C0" w:rsidP="00DF19DC"/>
    <w:p w:rsidR="00A200D8" w:rsidRDefault="00A200D8" w:rsidP="00A200D8"/>
    <w:p w:rsidR="00A200D8" w:rsidRDefault="00A200D8" w:rsidP="00A200D8">
      <w:r>
        <w:t>Předseda správní rady:</w:t>
      </w:r>
      <w:r>
        <w:tab/>
      </w:r>
      <w:r>
        <w:tab/>
      </w:r>
      <w:r>
        <w:tab/>
      </w:r>
      <w:r>
        <w:tab/>
      </w:r>
    </w:p>
    <w:p w:rsidR="00A200D8" w:rsidRDefault="00A200D8" w:rsidP="00A200D8"/>
    <w:p w:rsidR="00A200D8" w:rsidRDefault="00A200D8" w:rsidP="00A200D8"/>
    <w:p w:rsidR="00A200D8" w:rsidRDefault="00A200D8" w:rsidP="00A200D8">
      <w:r>
        <w:t>Zapisovatel:</w:t>
      </w:r>
    </w:p>
    <w:p w:rsidR="00A200D8" w:rsidRDefault="00A200D8" w:rsidP="00A200D8"/>
    <w:p w:rsidR="00A200D8" w:rsidRDefault="00A200D8" w:rsidP="00A200D8"/>
    <w:p w:rsidR="00A200D8" w:rsidRDefault="00A200D8" w:rsidP="00A200D8">
      <w:r>
        <w:t>Ověřovatel zápisu:</w:t>
      </w:r>
    </w:p>
    <w:p w:rsidR="00CD37DD" w:rsidRDefault="00CD37DD" w:rsidP="00A200D8"/>
    <w:p w:rsidR="00CD37DD" w:rsidRDefault="00CD37DD" w:rsidP="00A200D8">
      <w:r>
        <w:t>Elektronicky ověřili Dagmar Vaňková a Jindřich Šíp</w:t>
      </w:r>
    </w:p>
    <w:p w:rsidR="00A200D8" w:rsidRPr="00DF19DC" w:rsidRDefault="00A200D8" w:rsidP="00DF19DC"/>
    <w:sectPr w:rsidR="00A200D8" w:rsidRPr="00DF19DC" w:rsidSect="000E028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91" w:rsidRDefault="003E0D91">
      <w:r>
        <w:separator/>
      </w:r>
    </w:p>
  </w:endnote>
  <w:endnote w:type="continuationSeparator" w:id="0">
    <w:p w:rsidR="003E0D91" w:rsidRDefault="003E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456" w:rsidRPr="00C608E9" w:rsidRDefault="00A74456" w:rsidP="00A74456">
    <w:pPr>
      <w:jc w:val="center"/>
      <w:rPr>
        <w:sz w:val="16"/>
        <w:szCs w:val="16"/>
      </w:rPr>
    </w:pPr>
    <w:r w:rsidRPr="00C608E9">
      <w:rPr>
        <w:sz w:val="16"/>
        <w:szCs w:val="16"/>
      </w:rPr>
      <w:t>Podhůří Železných hor, o.p.s.</w:t>
    </w:r>
  </w:p>
  <w:p w:rsidR="00A74456" w:rsidRDefault="00A74456" w:rsidP="00A74456">
    <w:pPr>
      <w:jc w:val="center"/>
      <w:rPr>
        <w:sz w:val="16"/>
        <w:szCs w:val="16"/>
      </w:rPr>
    </w:pPr>
    <w:r w:rsidRPr="00C608E9">
      <w:rPr>
        <w:sz w:val="16"/>
        <w:szCs w:val="16"/>
      </w:rPr>
      <w:t xml:space="preserve">Maleč 48, </w:t>
    </w:r>
    <w:proofErr w:type="gramStart"/>
    <w:r w:rsidRPr="00C608E9">
      <w:rPr>
        <w:sz w:val="16"/>
        <w:szCs w:val="16"/>
      </w:rPr>
      <w:t>582 76  Maleč</w:t>
    </w:r>
    <w:proofErr w:type="gramEnd"/>
    <w:r w:rsidRPr="00C608E9">
      <w:rPr>
        <w:sz w:val="16"/>
        <w:szCs w:val="16"/>
      </w:rPr>
      <w:t xml:space="preserve">, </w:t>
    </w:r>
    <w:proofErr w:type="spellStart"/>
    <w:r w:rsidRPr="00C608E9">
      <w:rPr>
        <w:sz w:val="16"/>
        <w:szCs w:val="16"/>
      </w:rPr>
      <w:t>iČ</w:t>
    </w:r>
    <w:proofErr w:type="spellEnd"/>
    <w:r w:rsidRPr="00C608E9">
      <w:rPr>
        <w:sz w:val="16"/>
        <w:szCs w:val="16"/>
      </w:rPr>
      <w:t>. 274 94</w:t>
    </w:r>
    <w:r>
      <w:rPr>
        <w:sz w:val="16"/>
        <w:szCs w:val="16"/>
      </w:rPr>
      <w:t> </w:t>
    </w:r>
    <w:r w:rsidRPr="00C608E9">
      <w:rPr>
        <w:sz w:val="16"/>
        <w:szCs w:val="16"/>
      </w:rPr>
      <w:t>373</w:t>
    </w:r>
  </w:p>
  <w:p w:rsidR="00A74456" w:rsidRDefault="00A74456" w:rsidP="00A74456">
    <w:pPr>
      <w:jc w:val="center"/>
      <w:rPr>
        <w:sz w:val="16"/>
        <w:szCs w:val="16"/>
      </w:rPr>
    </w:pPr>
    <w:r>
      <w:rPr>
        <w:sz w:val="16"/>
        <w:szCs w:val="16"/>
      </w:rPr>
      <w:t>Zapsána u Krajského soudu v Hradci Králové oddíl O, vložka 128</w:t>
    </w:r>
  </w:p>
  <w:p w:rsidR="00A74456" w:rsidRDefault="00A74456" w:rsidP="00A74456">
    <w:pPr>
      <w:jc w:val="center"/>
      <w:rPr>
        <w:sz w:val="16"/>
        <w:szCs w:val="16"/>
      </w:rPr>
    </w:pPr>
    <w:r>
      <w:rPr>
        <w:sz w:val="16"/>
        <w:szCs w:val="16"/>
      </w:rPr>
      <w:t xml:space="preserve">Bankovní spojení: č. </w:t>
    </w:r>
    <w:proofErr w:type="spellStart"/>
    <w:r>
      <w:rPr>
        <w:sz w:val="16"/>
        <w:szCs w:val="16"/>
      </w:rPr>
      <w:t>ú.</w:t>
    </w:r>
    <w:proofErr w:type="spellEnd"/>
    <w:r>
      <w:rPr>
        <w:sz w:val="16"/>
        <w:szCs w:val="16"/>
      </w:rPr>
      <w:t xml:space="preserve"> 221 988 294/0300 ČSOB pobočka Havlíčkův Brod</w:t>
    </w:r>
  </w:p>
  <w:p w:rsidR="00A74456" w:rsidRDefault="003E0D91" w:rsidP="00A74456">
    <w:pPr>
      <w:jc w:val="center"/>
      <w:rPr>
        <w:sz w:val="16"/>
        <w:szCs w:val="16"/>
      </w:rPr>
    </w:pPr>
    <w:hyperlink r:id="rId1" w:history="1">
      <w:r w:rsidR="00A74456" w:rsidRPr="009656B1">
        <w:rPr>
          <w:rStyle w:val="Hypertextovodkaz"/>
          <w:sz w:val="16"/>
          <w:szCs w:val="16"/>
        </w:rPr>
        <w:t>www.podhurizeleznychhor.cz</w:t>
      </w:r>
    </w:hyperlink>
    <w:r w:rsidR="00A74456">
      <w:rPr>
        <w:sz w:val="16"/>
        <w:szCs w:val="16"/>
      </w:rPr>
      <w:t xml:space="preserve"> , info</w:t>
    </w:r>
    <w:r w:rsidR="00A74456">
      <w:rPr>
        <w:rFonts w:cstheme="minorHAnsi"/>
        <w:sz w:val="16"/>
        <w:szCs w:val="16"/>
      </w:rPr>
      <w:t>@podhurizeleznychhor.cz</w:t>
    </w:r>
  </w:p>
  <w:p w:rsidR="00A74456" w:rsidRDefault="00A74456" w:rsidP="00A74456">
    <w:pPr>
      <w:jc w:val="center"/>
      <w:rPr>
        <w:sz w:val="16"/>
        <w:szCs w:val="16"/>
      </w:rPr>
    </w:pPr>
    <w:r>
      <w:rPr>
        <w:sz w:val="16"/>
        <w:szCs w:val="16"/>
      </w:rPr>
      <w:t>tel. +420 732 557 647, +420 569 641 114</w:t>
    </w:r>
  </w:p>
  <w:p w:rsidR="00A74456" w:rsidRDefault="00A74456" w:rsidP="00A74456">
    <w:pPr>
      <w:jc w:val="center"/>
      <w:rPr>
        <w:sz w:val="16"/>
        <w:szCs w:val="16"/>
      </w:rPr>
    </w:pPr>
  </w:p>
  <w:p w:rsidR="00A74456" w:rsidRDefault="00A74456" w:rsidP="00A74456">
    <w:pPr>
      <w:jc w:val="center"/>
      <w:rPr>
        <w:sz w:val="16"/>
        <w:szCs w:val="16"/>
      </w:rPr>
    </w:pPr>
    <w:r>
      <w:rPr>
        <w:noProof/>
      </w:rPr>
      <w:drawing>
        <wp:inline distT="0" distB="0" distL="0" distR="0">
          <wp:extent cx="3535680" cy="926401"/>
          <wp:effectExtent l="0" t="0" r="0" b="7620"/>
          <wp:docPr id="7" name="Obrázek 7" descr="http://www.szif.cz/irj/portal/anonymous/CmDocument?rid=%2Fapa_anon%2Fcs%2Fdokumenty_ke_stazeni%2Feafrd%2Fosa4%2F1%2F11%2F1281696918765%2F1281697423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if.cz/irj/portal/anonymous/CmDocument?rid=%2Fapa_anon%2Fcs%2Fdokumenty_ke_stazeni%2Feafrd%2Fosa4%2F1%2F11%2F1281696918765%2F1281697423921.jpg"/>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3538554" cy="927154"/>
                  </a:xfrm>
                  <a:prstGeom prst="rect">
                    <a:avLst/>
                  </a:prstGeom>
                  <a:noFill/>
                  <a:ln>
                    <a:noFill/>
                  </a:ln>
                </pic:spPr>
              </pic:pic>
            </a:graphicData>
          </a:graphic>
        </wp:inline>
      </w:drawing>
    </w:r>
  </w:p>
  <w:p w:rsidR="00A74456" w:rsidRDefault="00A744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7C" w:rsidRPr="00C608E9" w:rsidRDefault="00CC697C" w:rsidP="00CC697C">
    <w:pPr>
      <w:jc w:val="center"/>
      <w:rPr>
        <w:sz w:val="16"/>
        <w:szCs w:val="16"/>
      </w:rPr>
    </w:pPr>
    <w:r w:rsidRPr="00C608E9">
      <w:rPr>
        <w:sz w:val="16"/>
        <w:szCs w:val="16"/>
      </w:rPr>
      <w:t>Podhůří Železných hor, o.p.s.</w:t>
    </w:r>
  </w:p>
  <w:p w:rsidR="00CC697C" w:rsidRDefault="00CC697C" w:rsidP="00CC697C">
    <w:pPr>
      <w:jc w:val="center"/>
      <w:rPr>
        <w:sz w:val="16"/>
        <w:szCs w:val="16"/>
      </w:rPr>
    </w:pPr>
    <w:r w:rsidRPr="00C608E9">
      <w:rPr>
        <w:sz w:val="16"/>
        <w:szCs w:val="16"/>
      </w:rPr>
      <w:t xml:space="preserve">Maleč 48, </w:t>
    </w:r>
    <w:proofErr w:type="gramStart"/>
    <w:r w:rsidRPr="00C608E9">
      <w:rPr>
        <w:sz w:val="16"/>
        <w:szCs w:val="16"/>
      </w:rPr>
      <w:t>582 76  Maleč</w:t>
    </w:r>
    <w:proofErr w:type="gramEnd"/>
    <w:r w:rsidRPr="00C608E9">
      <w:rPr>
        <w:sz w:val="16"/>
        <w:szCs w:val="16"/>
      </w:rPr>
      <w:t xml:space="preserve">, </w:t>
    </w:r>
    <w:r w:rsidR="00E51E1C">
      <w:rPr>
        <w:sz w:val="16"/>
        <w:szCs w:val="16"/>
      </w:rPr>
      <w:t>IČO:</w:t>
    </w:r>
    <w:r w:rsidRPr="00C608E9">
      <w:rPr>
        <w:sz w:val="16"/>
        <w:szCs w:val="16"/>
      </w:rPr>
      <w:t xml:space="preserve"> 274 94</w:t>
    </w:r>
    <w:r>
      <w:rPr>
        <w:sz w:val="16"/>
        <w:szCs w:val="16"/>
      </w:rPr>
      <w:t> </w:t>
    </w:r>
    <w:r w:rsidRPr="00C608E9">
      <w:rPr>
        <w:sz w:val="16"/>
        <w:szCs w:val="16"/>
      </w:rPr>
      <w:t>373</w:t>
    </w:r>
  </w:p>
  <w:p w:rsidR="00CC697C" w:rsidRDefault="00CC697C" w:rsidP="00CC697C">
    <w:pPr>
      <w:jc w:val="center"/>
      <w:rPr>
        <w:sz w:val="16"/>
        <w:szCs w:val="16"/>
      </w:rPr>
    </w:pPr>
    <w:r>
      <w:rPr>
        <w:sz w:val="16"/>
        <w:szCs w:val="16"/>
      </w:rPr>
      <w:t>Zapsána u Krajského soudu v Hradci Králové oddíl O, vložka 128</w:t>
    </w:r>
  </w:p>
  <w:p w:rsidR="00CC697C" w:rsidRDefault="00CC697C" w:rsidP="00CC697C">
    <w:pPr>
      <w:jc w:val="center"/>
      <w:rPr>
        <w:sz w:val="16"/>
        <w:szCs w:val="16"/>
      </w:rPr>
    </w:pPr>
    <w:r>
      <w:rPr>
        <w:sz w:val="16"/>
        <w:szCs w:val="16"/>
      </w:rPr>
      <w:t xml:space="preserve">Bankovní spojení: č. </w:t>
    </w:r>
    <w:proofErr w:type="spellStart"/>
    <w:r>
      <w:rPr>
        <w:sz w:val="16"/>
        <w:szCs w:val="16"/>
      </w:rPr>
      <w:t>ú.</w:t>
    </w:r>
    <w:proofErr w:type="spellEnd"/>
    <w:r>
      <w:rPr>
        <w:sz w:val="16"/>
        <w:szCs w:val="16"/>
      </w:rPr>
      <w:t xml:space="preserve"> 221 988 294/0300 ČSOB pobočka Havlíčkův Brod</w:t>
    </w:r>
  </w:p>
  <w:p w:rsidR="00CC697C" w:rsidRDefault="003E0D91" w:rsidP="00CC697C">
    <w:pPr>
      <w:jc w:val="center"/>
      <w:rPr>
        <w:sz w:val="16"/>
        <w:szCs w:val="16"/>
      </w:rPr>
    </w:pPr>
    <w:hyperlink r:id="rId1" w:history="1">
      <w:r w:rsidR="00CC697C" w:rsidRPr="009656B1">
        <w:rPr>
          <w:rStyle w:val="Hypertextovodkaz"/>
          <w:sz w:val="16"/>
          <w:szCs w:val="16"/>
        </w:rPr>
        <w:t>www.podhurizeleznychhor.cz</w:t>
      </w:r>
    </w:hyperlink>
    <w:r w:rsidR="00CC697C">
      <w:rPr>
        <w:sz w:val="16"/>
        <w:szCs w:val="16"/>
      </w:rPr>
      <w:t xml:space="preserve"> , info</w:t>
    </w:r>
    <w:r w:rsidR="00CC697C">
      <w:rPr>
        <w:rFonts w:cstheme="minorHAnsi"/>
        <w:sz w:val="16"/>
        <w:szCs w:val="16"/>
      </w:rPr>
      <w:t>@podhurizeleznychhor.cz</w:t>
    </w:r>
  </w:p>
  <w:p w:rsidR="00CC697C" w:rsidRDefault="00CC697C" w:rsidP="00CC697C">
    <w:pPr>
      <w:jc w:val="center"/>
      <w:rPr>
        <w:sz w:val="16"/>
        <w:szCs w:val="16"/>
      </w:rPr>
    </w:pPr>
    <w:r>
      <w:rPr>
        <w:sz w:val="16"/>
        <w:szCs w:val="16"/>
      </w:rPr>
      <w:t>tel. +420</w:t>
    </w:r>
    <w:r w:rsidR="00E51E1C">
      <w:rPr>
        <w:sz w:val="16"/>
        <w:szCs w:val="16"/>
      </w:rPr>
      <w:t> 603 708 286</w:t>
    </w:r>
    <w:r>
      <w:rPr>
        <w:sz w:val="16"/>
        <w:szCs w:val="16"/>
      </w:rPr>
      <w:t>, +420 569 641 114</w:t>
    </w:r>
  </w:p>
  <w:p w:rsidR="00CC697C" w:rsidRDefault="00CC697C" w:rsidP="00CC697C">
    <w:pPr>
      <w:jc w:val="center"/>
      <w:rPr>
        <w:sz w:val="16"/>
        <w:szCs w:val="16"/>
      </w:rPr>
    </w:pPr>
  </w:p>
  <w:p w:rsidR="00CC697C" w:rsidRDefault="00CC697C" w:rsidP="00CC697C">
    <w:pPr>
      <w:jc w:val="center"/>
      <w:rPr>
        <w:sz w:val="16"/>
        <w:szCs w:val="16"/>
      </w:rPr>
    </w:pPr>
    <w:r>
      <w:rPr>
        <w:noProof/>
      </w:rPr>
      <w:drawing>
        <wp:inline distT="0" distB="0" distL="0" distR="0">
          <wp:extent cx="3535680" cy="926401"/>
          <wp:effectExtent l="0" t="0" r="0" b="7620"/>
          <wp:docPr id="10" name="Obrázek 7" descr="http://www.szif.cz/irj/portal/anonymous/CmDocument?rid=%2Fapa_anon%2Fcs%2Fdokumenty_ke_stazeni%2Feafrd%2Fosa4%2F1%2F11%2F1281696918765%2F1281697423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if.cz/irj/portal/anonymous/CmDocument?rid=%2Fapa_anon%2Fcs%2Fdokumenty_ke_stazeni%2Feafrd%2Fosa4%2F1%2F11%2F1281696918765%2F1281697423921.jpg"/>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3538554" cy="927154"/>
                  </a:xfrm>
                  <a:prstGeom prst="rect">
                    <a:avLst/>
                  </a:prstGeom>
                  <a:noFill/>
                  <a:ln>
                    <a:noFill/>
                  </a:ln>
                </pic:spPr>
              </pic:pic>
            </a:graphicData>
          </a:graphic>
        </wp:inline>
      </w:drawing>
    </w:r>
  </w:p>
  <w:p w:rsidR="00CC697C" w:rsidRDefault="00CC69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91" w:rsidRDefault="003E0D91">
      <w:r>
        <w:separator/>
      </w:r>
    </w:p>
  </w:footnote>
  <w:footnote w:type="continuationSeparator" w:id="0">
    <w:p w:rsidR="003E0D91" w:rsidRDefault="003E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C4" w:rsidRDefault="0075406A">
    <w:pPr>
      <w:pStyle w:val="Zhlav"/>
      <w:rPr>
        <w:b/>
        <w:bCs/>
        <w:sz w:val="40"/>
      </w:rPr>
    </w:pPr>
    <w:r>
      <w:rPr>
        <w:noProof/>
        <w:sz w:val="20"/>
      </w:rPr>
      <w:drawing>
        <wp:anchor distT="0" distB="0" distL="114300" distR="114300" simplePos="0" relativeHeight="251657728" behindDoc="0" locked="0" layoutInCell="1" allowOverlap="1">
          <wp:simplePos x="0" y="0"/>
          <wp:positionH relativeFrom="column">
            <wp:posOffset>3429000</wp:posOffset>
          </wp:positionH>
          <wp:positionV relativeFrom="paragraph">
            <wp:posOffset>-418465</wp:posOffset>
          </wp:positionV>
          <wp:extent cx="2307590" cy="1036955"/>
          <wp:effectExtent l="0" t="0" r="0" b="0"/>
          <wp:wrapNone/>
          <wp:docPr id="1" name="obrázek 1"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1036955"/>
                  </a:xfrm>
                  <a:prstGeom prst="rect">
                    <a:avLst/>
                  </a:prstGeom>
                  <a:noFill/>
                  <a:ln>
                    <a:noFill/>
                  </a:ln>
                </pic:spPr>
              </pic:pic>
            </a:graphicData>
          </a:graphic>
        </wp:anchor>
      </w:drawing>
    </w:r>
    <w:r w:rsidR="004F3AC4">
      <w:rPr>
        <w:b/>
        <w:bCs/>
        <w:sz w:val="40"/>
      </w:rPr>
      <w:t>Podhůří Železných hor o.p.s.</w:t>
    </w:r>
  </w:p>
  <w:p w:rsidR="004F3AC4" w:rsidRDefault="004F3AC4">
    <w:pPr>
      <w:pStyle w:val="Zhlav"/>
      <w:rPr>
        <w:b/>
        <w:bCs/>
        <w:sz w:val="28"/>
      </w:rPr>
    </w:pPr>
    <w:r>
      <w:rPr>
        <w:b/>
        <w:bCs/>
        <w:sz w:val="28"/>
      </w:rPr>
      <w:t>582 76 Maleč 48</w:t>
    </w:r>
  </w:p>
  <w:p w:rsidR="004F3AC4" w:rsidRDefault="004F3AC4">
    <w:pPr>
      <w:pStyle w:val="Zhlav"/>
      <w:rPr>
        <w:b/>
        <w:bCs/>
        <w:sz w:val="28"/>
      </w:rPr>
    </w:pPr>
    <w:r>
      <w:rPr>
        <w:b/>
        <w:bCs/>
        <w:sz w:val="28"/>
      </w:rPr>
      <w:t>IČO:27494373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7C" w:rsidRDefault="00CC697C" w:rsidP="00CC697C">
    <w:pPr>
      <w:pStyle w:val="Zhlav"/>
      <w:rPr>
        <w:b/>
        <w:bCs/>
        <w:sz w:val="40"/>
      </w:rPr>
    </w:pPr>
    <w:r>
      <w:rPr>
        <w:noProof/>
        <w:sz w:val="20"/>
      </w:rPr>
      <w:drawing>
        <wp:anchor distT="0" distB="0" distL="114300" distR="114300" simplePos="0" relativeHeight="251659776" behindDoc="0" locked="0" layoutInCell="1" allowOverlap="1">
          <wp:simplePos x="0" y="0"/>
          <wp:positionH relativeFrom="column">
            <wp:posOffset>3429000</wp:posOffset>
          </wp:positionH>
          <wp:positionV relativeFrom="paragraph">
            <wp:posOffset>-418465</wp:posOffset>
          </wp:positionV>
          <wp:extent cx="2307590" cy="1036955"/>
          <wp:effectExtent l="0" t="0" r="0" b="0"/>
          <wp:wrapNone/>
          <wp:docPr id="6" name="obrázek 1"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7590" cy="1036955"/>
                  </a:xfrm>
                  <a:prstGeom prst="rect">
                    <a:avLst/>
                  </a:prstGeom>
                  <a:noFill/>
                  <a:ln>
                    <a:noFill/>
                  </a:ln>
                </pic:spPr>
              </pic:pic>
            </a:graphicData>
          </a:graphic>
        </wp:anchor>
      </w:drawing>
    </w:r>
    <w:r>
      <w:rPr>
        <w:b/>
        <w:bCs/>
        <w:sz w:val="40"/>
      </w:rPr>
      <w:t>Podhůří Železných hor o.p.s.</w:t>
    </w:r>
  </w:p>
  <w:p w:rsidR="00CC697C" w:rsidRDefault="00CC697C" w:rsidP="00CC697C">
    <w:pPr>
      <w:pStyle w:val="Zhlav"/>
      <w:rPr>
        <w:b/>
        <w:bCs/>
        <w:sz w:val="28"/>
      </w:rPr>
    </w:pPr>
    <w:r>
      <w:rPr>
        <w:b/>
        <w:bCs/>
        <w:sz w:val="28"/>
      </w:rPr>
      <w:t>582 76 Maleč 48</w:t>
    </w:r>
  </w:p>
  <w:p w:rsidR="00CC697C" w:rsidRDefault="00CC697C" w:rsidP="00CC697C">
    <w:pPr>
      <w:pStyle w:val="Zhlav"/>
      <w:rPr>
        <w:b/>
        <w:bCs/>
        <w:sz w:val="28"/>
      </w:rPr>
    </w:pPr>
    <w:r>
      <w:rPr>
        <w:b/>
        <w:bCs/>
        <w:sz w:val="28"/>
      </w:rPr>
      <w:t>IČO:27494373</w:t>
    </w:r>
  </w:p>
  <w:p w:rsidR="00CC697C" w:rsidRDefault="00CC69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3178"/>
    <w:multiLevelType w:val="singleLevel"/>
    <w:tmpl w:val="04050017"/>
    <w:lvl w:ilvl="0">
      <w:start w:val="1"/>
      <w:numFmt w:val="lowerLetter"/>
      <w:lvlText w:val="%1)"/>
      <w:lvlJc w:val="left"/>
      <w:pPr>
        <w:tabs>
          <w:tab w:val="num" w:pos="360"/>
        </w:tabs>
        <w:ind w:left="360" w:hanging="360"/>
      </w:pPr>
    </w:lvl>
  </w:abstractNum>
  <w:abstractNum w:abstractNumId="1">
    <w:nsid w:val="27D84BDB"/>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nsid w:val="379E72BF"/>
    <w:multiLevelType w:val="singleLevel"/>
    <w:tmpl w:val="0405000F"/>
    <w:lvl w:ilvl="0">
      <w:start w:val="1"/>
      <w:numFmt w:val="decimal"/>
      <w:lvlText w:val="%1."/>
      <w:lvlJc w:val="left"/>
      <w:pPr>
        <w:tabs>
          <w:tab w:val="num" w:pos="360"/>
        </w:tabs>
        <w:ind w:left="360" w:hanging="360"/>
      </w:pPr>
    </w:lvl>
  </w:abstractNum>
  <w:abstractNum w:abstractNumId="3">
    <w:nsid w:val="39180A59"/>
    <w:multiLevelType w:val="multilevel"/>
    <w:tmpl w:val="92043594"/>
    <w:lvl w:ilvl="0">
      <w:start w:val="1"/>
      <w:numFmt w:val="decimal"/>
      <w:pStyle w:val="3HKCRClaneksmlouvy"/>
      <w:lvlText w:val="%1."/>
      <w:lvlJc w:val="left"/>
      <w:pPr>
        <w:ind w:left="360" w:hanging="360"/>
      </w:pPr>
      <w:rPr>
        <w:rFonts w:hint="default"/>
      </w:rPr>
    </w:lvl>
    <w:lvl w:ilvl="1">
      <w:start w:val="1"/>
      <w:numFmt w:val="decimal"/>
      <w:pStyle w:val="4HKCROdstavec-1uroven"/>
      <w:lvlText w:val="%1.%2."/>
      <w:lvlJc w:val="left"/>
      <w:pPr>
        <w:ind w:left="792" w:hanging="432"/>
      </w:pPr>
      <w:rPr>
        <w:rFonts w:hint="default"/>
      </w:rPr>
    </w:lvl>
    <w:lvl w:ilvl="2">
      <w:start w:val="1"/>
      <w:numFmt w:val="decimal"/>
      <w:pStyle w:val="5HKCROdstavec-2uroven"/>
      <w:lvlText w:val="%1.%2.%3."/>
      <w:lvlJc w:val="left"/>
      <w:pPr>
        <w:ind w:left="1224" w:hanging="504"/>
      </w:pPr>
      <w:rPr>
        <w:rFonts w:hint="default"/>
      </w:rPr>
    </w:lvl>
    <w:lvl w:ilvl="3">
      <w:start w:val="1"/>
      <w:numFmt w:val="decimal"/>
      <w:pStyle w:val="6HKCROdstavec-3uroven"/>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8286FCA"/>
    <w:multiLevelType w:val="hybridMultilevel"/>
    <w:tmpl w:val="3C7CF24C"/>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
    <w:nsid w:val="4C0F26B8"/>
    <w:multiLevelType w:val="hybridMultilevel"/>
    <w:tmpl w:val="92AC6DD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D644C23"/>
    <w:multiLevelType w:val="hybridMultilevel"/>
    <w:tmpl w:val="ABB49FB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5065C0E"/>
    <w:multiLevelType w:val="hybridMultilevel"/>
    <w:tmpl w:val="EC343BA8"/>
    <w:lvl w:ilvl="0" w:tplc="2A64A344">
      <w:start w:val="1"/>
      <w:numFmt w:val="lowerLetter"/>
      <w:lvlText w:val="%1)"/>
      <w:lvlJc w:val="left"/>
      <w:pPr>
        <w:tabs>
          <w:tab w:val="num" w:pos="720"/>
        </w:tabs>
        <w:ind w:left="720" w:hanging="360"/>
      </w:pPr>
      <w:rPr>
        <w:rFonts w:hint="default"/>
      </w:rPr>
    </w:lvl>
    <w:lvl w:ilvl="1" w:tplc="FFA64504" w:tentative="1">
      <w:start w:val="1"/>
      <w:numFmt w:val="lowerLetter"/>
      <w:lvlText w:val="%2."/>
      <w:lvlJc w:val="left"/>
      <w:pPr>
        <w:tabs>
          <w:tab w:val="num" w:pos="1440"/>
        </w:tabs>
        <w:ind w:left="1440" w:hanging="360"/>
      </w:pPr>
    </w:lvl>
    <w:lvl w:ilvl="2" w:tplc="058654F2" w:tentative="1">
      <w:start w:val="1"/>
      <w:numFmt w:val="lowerRoman"/>
      <w:lvlText w:val="%3."/>
      <w:lvlJc w:val="right"/>
      <w:pPr>
        <w:tabs>
          <w:tab w:val="num" w:pos="2160"/>
        </w:tabs>
        <w:ind w:left="2160" w:hanging="180"/>
      </w:pPr>
    </w:lvl>
    <w:lvl w:ilvl="3" w:tplc="445E2A40" w:tentative="1">
      <w:start w:val="1"/>
      <w:numFmt w:val="decimal"/>
      <w:lvlText w:val="%4."/>
      <w:lvlJc w:val="left"/>
      <w:pPr>
        <w:tabs>
          <w:tab w:val="num" w:pos="2880"/>
        </w:tabs>
        <w:ind w:left="2880" w:hanging="360"/>
      </w:pPr>
    </w:lvl>
    <w:lvl w:ilvl="4" w:tplc="55EE13FA" w:tentative="1">
      <w:start w:val="1"/>
      <w:numFmt w:val="lowerLetter"/>
      <w:lvlText w:val="%5."/>
      <w:lvlJc w:val="left"/>
      <w:pPr>
        <w:tabs>
          <w:tab w:val="num" w:pos="3600"/>
        </w:tabs>
        <w:ind w:left="3600" w:hanging="360"/>
      </w:pPr>
    </w:lvl>
    <w:lvl w:ilvl="5" w:tplc="CCDA74C8" w:tentative="1">
      <w:start w:val="1"/>
      <w:numFmt w:val="lowerRoman"/>
      <w:lvlText w:val="%6."/>
      <w:lvlJc w:val="right"/>
      <w:pPr>
        <w:tabs>
          <w:tab w:val="num" w:pos="4320"/>
        </w:tabs>
        <w:ind w:left="4320" w:hanging="180"/>
      </w:pPr>
    </w:lvl>
    <w:lvl w:ilvl="6" w:tplc="9D54272A" w:tentative="1">
      <w:start w:val="1"/>
      <w:numFmt w:val="decimal"/>
      <w:lvlText w:val="%7."/>
      <w:lvlJc w:val="left"/>
      <w:pPr>
        <w:tabs>
          <w:tab w:val="num" w:pos="5040"/>
        </w:tabs>
        <w:ind w:left="5040" w:hanging="360"/>
      </w:pPr>
    </w:lvl>
    <w:lvl w:ilvl="7" w:tplc="C1B021CE" w:tentative="1">
      <w:start w:val="1"/>
      <w:numFmt w:val="lowerLetter"/>
      <w:lvlText w:val="%8."/>
      <w:lvlJc w:val="left"/>
      <w:pPr>
        <w:tabs>
          <w:tab w:val="num" w:pos="5760"/>
        </w:tabs>
        <w:ind w:left="5760" w:hanging="360"/>
      </w:pPr>
    </w:lvl>
    <w:lvl w:ilvl="8" w:tplc="60DE8E94" w:tentative="1">
      <w:start w:val="1"/>
      <w:numFmt w:val="lowerRoman"/>
      <w:lvlText w:val="%9."/>
      <w:lvlJc w:val="right"/>
      <w:pPr>
        <w:tabs>
          <w:tab w:val="num" w:pos="6480"/>
        </w:tabs>
        <w:ind w:left="6480" w:hanging="180"/>
      </w:pPr>
    </w:lvl>
  </w:abstractNum>
  <w:abstractNum w:abstractNumId="8">
    <w:nsid w:val="6D5B085F"/>
    <w:multiLevelType w:val="hybridMultilevel"/>
    <w:tmpl w:val="D12E7A2A"/>
    <w:lvl w:ilvl="0" w:tplc="C2061490">
      <w:numFmt w:val="bullet"/>
      <w:lvlText w:val="-"/>
      <w:lvlJc w:val="left"/>
      <w:pPr>
        <w:tabs>
          <w:tab w:val="num" w:pos="2340"/>
        </w:tabs>
        <w:ind w:left="2340" w:hanging="360"/>
      </w:pPr>
      <w:rPr>
        <w:rFonts w:ascii="Times New Roman" w:eastAsia="Times New Roman" w:hAnsi="Times New Roman" w:cs="Times New Roman" w:hint="default"/>
      </w:rPr>
    </w:lvl>
    <w:lvl w:ilvl="1" w:tplc="56489EC0" w:tentative="1">
      <w:start w:val="1"/>
      <w:numFmt w:val="bullet"/>
      <w:lvlText w:val="o"/>
      <w:lvlJc w:val="left"/>
      <w:pPr>
        <w:tabs>
          <w:tab w:val="num" w:pos="3060"/>
        </w:tabs>
        <w:ind w:left="3060" w:hanging="360"/>
      </w:pPr>
      <w:rPr>
        <w:rFonts w:ascii="Courier New" w:hAnsi="Courier New" w:hint="default"/>
      </w:rPr>
    </w:lvl>
    <w:lvl w:ilvl="2" w:tplc="A5D69DBE" w:tentative="1">
      <w:start w:val="1"/>
      <w:numFmt w:val="bullet"/>
      <w:lvlText w:val=""/>
      <w:lvlJc w:val="left"/>
      <w:pPr>
        <w:tabs>
          <w:tab w:val="num" w:pos="3780"/>
        </w:tabs>
        <w:ind w:left="3780" w:hanging="360"/>
      </w:pPr>
      <w:rPr>
        <w:rFonts w:ascii="Wingdings" w:hAnsi="Wingdings" w:hint="default"/>
      </w:rPr>
    </w:lvl>
    <w:lvl w:ilvl="3" w:tplc="20362A78" w:tentative="1">
      <w:start w:val="1"/>
      <w:numFmt w:val="bullet"/>
      <w:lvlText w:val=""/>
      <w:lvlJc w:val="left"/>
      <w:pPr>
        <w:tabs>
          <w:tab w:val="num" w:pos="4500"/>
        </w:tabs>
        <w:ind w:left="4500" w:hanging="360"/>
      </w:pPr>
      <w:rPr>
        <w:rFonts w:ascii="Symbol" w:hAnsi="Symbol" w:hint="default"/>
      </w:rPr>
    </w:lvl>
    <w:lvl w:ilvl="4" w:tplc="81EE2D08" w:tentative="1">
      <w:start w:val="1"/>
      <w:numFmt w:val="bullet"/>
      <w:lvlText w:val="o"/>
      <w:lvlJc w:val="left"/>
      <w:pPr>
        <w:tabs>
          <w:tab w:val="num" w:pos="5220"/>
        </w:tabs>
        <w:ind w:left="5220" w:hanging="360"/>
      </w:pPr>
      <w:rPr>
        <w:rFonts w:ascii="Courier New" w:hAnsi="Courier New" w:hint="default"/>
      </w:rPr>
    </w:lvl>
    <w:lvl w:ilvl="5" w:tplc="E5D00A0C" w:tentative="1">
      <w:start w:val="1"/>
      <w:numFmt w:val="bullet"/>
      <w:lvlText w:val=""/>
      <w:lvlJc w:val="left"/>
      <w:pPr>
        <w:tabs>
          <w:tab w:val="num" w:pos="5940"/>
        </w:tabs>
        <w:ind w:left="5940" w:hanging="360"/>
      </w:pPr>
      <w:rPr>
        <w:rFonts w:ascii="Wingdings" w:hAnsi="Wingdings" w:hint="default"/>
      </w:rPr>
    </w:lvl>
    <w:lvl w:ilvl="6" w:tplc="CFDA96E8" w:tentative="1">
      <w:start w:val="1"/>
      <w:numFmt w:val="bullet"/>
      <w:lvlText w:val=""/>
      <w:lvlJc w:val="left"/>
      <w:pPr>
        <w:tabs>
          <w:tab w:val="num" w:pos="6660"/>
        </w:tabs>
        <w:ind w:left="6660" w:hanging="360"/>
      </w:pPr>
      <w:rPr>
        <w:rFonts w:ascii="Symbol" w:hAnsi="Symbol" w:hint="default"/>
      </w:rPr>
    </w:lvl>
    <w:lvl w:ilvl="7" w:tplc="C4D8081A" w:tentative="1">
      <w:start w:val="1"/>
      <w:numFmt w:val="bullet"/>
      <w:lvlText w:val="o"/>
      <w:lvlJc w:val="left"/>
      <w:pPr>
        <w:tabs>
          <w:tab w:val="num" w:pos="7380"/>
        </w:tabs>
        <w:ind w:left="7380" w:hanging="360"/>
      </w:pPr>
      <w:rPr>
        <w:rFonts w:ascii="Courier New" w:hAnsi="Courier New" w:hint="default"/>
      </w:rPr>
    </w:lvl>
    <w:lvl w:ilvl="8" w:tplc="0C904C16" w:tentative="1">
      <w:start w:val="1"/>
      <w:numFmt w:val="bullet"/>
      <w:lvlText w:val=""/>
      <w:lvlJc w:val="left"/>
      <w:pPr>
        <w:tabs>
          <w:tab w:val="num" w:pos="8100"/>
        </w:tabs>
        <w:ind w:left="8100" w:hanging="360"/>
      </w:pPr>
      <w:rPr>
        <w:rFonts w:ascii="Wingdings" w:hAnsi="Wingdings" w:hint="default"/>
      </w:rPr>
    </w:lvl>
  </w:abstractNum>
  <w:abstractNum w:abstractNumId="9">
    <w:nsid w:val="6FE853F8"/>
    <w:multiLevelType w:val="hybridMultilevel"/>
    <w:tmpl w:val="3C7CF24C"/>
    <w:lvl w:ilvl="0" w:tplc="0405000F">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7DCE1164"/>
    <w:multiLevelType w:val="hybridMultilevel"/>
    <w:tmpl w:val="6FA8106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E513AC9"/>
    <w:multiLevelType w:val="hybridMultilevel"/>
    <w:tmpl w:val="CDD60744"/>
    <w:lvl w:ilvl="0" w:tplc="904647DA">
      <w:start w:val="2"/>
      <w:numFmt w:val="decimal"/>
      <w:lvlText w:val="%1)"/>
      <w:lvlJc w:val="left"/>
      <w:pPr>
        <w:tabs>
          <w:tab w:val="num" w:pos="2340"/>
        </w:tabs>
        <w:ind w:left="2340" w:hanging="360"/>
      </w:pPr>
      <w:rPr>
        <w:rFonts w:hint="default"/>
      </w:rPr>
    </w:lvl>
    <w:lvl w:ilvl="1" w:tplc="F0BAAEB8" w:tentative="1">
      <w:start w:val="1"/>
      <w:numFmt w:val="lowerLetter"/>
      <w:lvlText w:val="%2."/>
      <w:lvlJc w:val="left"/>
      <w:pPr>
        <w:tabs>
          <w:tab w:val="num" w:pos="3060"/>
        </w:tabs>
        <w:ind w:left="3060" w:hanging="360"/>
      </w:pPr>
    </w:lvl>
    <w:lvl w:ilvl="2" w:tplc="72885A16" w:tentative="1">
      <w:start w:val="1"/>
      <w:numFmt w:val="lowerRoman"/>
      <w:lvlText w:val="%3."/>
      <w:lvlJc w:val="right"/>
      <w:pPr>
        <w:tabs>
          <w:tab w:val="num" w:pos="3780"/>
        </w:tabs>
        <w:ind w:left="3780" w:hanging="180"/>
      </w:pPr>
    </w:lvl>
    <w:lvl w:ilvl="3" w:tplc="5BF2D638" w:tentative="1">
      <w:start w:val="1"/>
      <w:numFmt w:val="decimal"/>
      <w:lvlText w:val="%4."/>
      <w:lvlJc w:val="left"/>
      <w:pPr>
        <w:tabs>
          <w:tab w:val="num" w:pos="4500"/>
        </w:tabs>
        <w:ind w:left="4500" w:hanging="360"/>
      </w:pPr>
    </w:lvl>
    <w:lvl w:ilvl="4" w:tplc="BE02F58E" w:tentative="1">
      <w:start w:val="1"/>
      <w:numFmt w:val="lowerLetter"/>
      <w:lvlText w:val="%5."/>
      <w:lvlJc w:val="left"/>
      <w:pPr>
        <w:tabs>
          <w:tab w:val="num" w:pos="5220"/>
        </w:tabs>
        <w:ind w:left="5220" w:hanging="360"/>
      </w:pPr>
    </w:lvl>
    <w:lvl w:ilvl="5" w:tplc="03427A3E" w:tentative="1">
      <w:start w:val="1"/>
      <w:numFmt w:val="lowerRoman"/>
      <w:lvlText w:val="%6."/>
      <w:lvlJc w:val="right"/>
      <w:pPr>
        <w:tabs>
          <w:tab w:val="num" w:pos="5940"/>
        </w:tabs>
        <w:ind w:left="5940" w:hanging="180"/>
      </w:pPr>
    </w:lvl>
    <w:lvl w:ilvl="6" w:tplc="2CFE995A" w:tentative="1">
      <w:start w:val="1"/>
      <w:numFmt w:val="decimal"/>
      <w:lvlText w:val="%7."/>
      <w:lvlJc w:val="left"/>
      <w:pPr>
        <w:tabs>
          <w:tab w:val="num" w:pos="6660"/>
        </w:tabs>
        <w:ind w:left="6660" w:hanging="360"/>
      </w:pPr>
    </w:lvl>
    <w:lvl w:ilvl="7" w:tplc="A6C8D0C6" w:tentative="1">
      <w:start w:val="1"/>
      <w:numFmt w:val="lowerLetter"/>
      <w:lvlText w:val="%8."/>
      <w:lvlJc w:val="left"/>
      <w:pPr>
        <w:tabs>
          <w:tab w:val="num" w:pos="7380"/>
        </w:tabs>
        <w:ind w:left="7380" w:hanging="360"/>
      </w:pPr>
    </w:lvl>
    <w:lvl w:ilvl="8" w:tplc="D76E0E84" w:tentative="1">
      <w:start w:val="1"/>
      <w:numFmt w:val="lowerRoman"/>
      <w:lvlText w:val="%9."/>
      <w:lvlJc w:val="right"/>
      <w:pPr>
        <w:tabs>
          <w:tab w:val="num" w:pos="8100"/>
        </w:tabs>
        <w:ind w:left="8100" w:hanging="180"/>
      </w:pPr>
    </w:lvl>
  </w:abstractNum>
  <w:num w:numId="1">
    <w:abstractNumId w:val="8"/>
  </w:num>
  <w:num w:numId="2">
    <w:abstractNumId w:val="11"/>
  </w:num>
  <w:num w:numId="3">
    <w:abstractNumId w:val="7"/>
  </w:num>
  <w:num w:numId="4">
    <w:abstractNumId w:val="2"/>
  </w:num>
  <w:num w:numId="5">
    <w:abstractNumId w:val="0"/>
  </w:num>
  <w:num w:numId="6">
    <w:abstractNumId w:val="1"/>
  </w:num>
  <w:num w:numId="7">
    <w:abstractNumId w:val="5"/>
  </w:num>
  <w:num w:numId="8">
    <w:abstractNumId w:val="10"/>
  </w:num>
  <w:num w:numId="9">
    <w:abstractNumId w:val="3"/>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44"/>
    <w:rsid w:val="000168C2"/>
    <w:rsid w:val="00026688"/>
    <w:rsid w:val="0005004B"/>
    <w:rsid w:val="00070BC0"/>
    <w:rsid w:val="000750F8"/>
    <w:rsid w:val="000814D8"/>
    <w:rsid w:val="00085794"/>
    <w:rsid w:val="00097FB3"/>
    <w:rsid w:val="000D31FF"/>
    <w:rsid w:val="000E0286"/>
    <w:rsid w:val="001108FE"/>
    <w:rsid w:val="00123BDE"/>
    <w:rsid w:val="001538F2"/>
    <w:rsid w:val="001673A5"/>
    <w:rsid w:val="00186C4C"/>
    <w:rsid w:val="001C24BE"/>
    <w:rsid w:val="00225F98"/>
    <w:rsid w:val="00237AFF"/>
    <w:rsid w:val="00237CFD"/>
    <w:rsid w:val="002602DE"/>
    <w:rsid w:val="002C19DF"/>
    <w:rsid w:val="002C79F8"/>
    <w:rsid w:val="002D3339"/>
    <w:rsid w:val="00300086"/>
    <w:rsid w:val="00307DD9"/>
    <w:rsid w:val="00351759"/>
    <w:rsid w:val="0038300A"/>
    <w:rsid w:val="003E0D91"/>
    <w:rsid w:val="003F1335"/>
    <w:rsid w:val="0041381D"/>
    <w:rsid w:val="00456BB5"/>
    <w:rsid w:val="00475963"/>
    <w:rsid w:val="004F2A14"/>
    <w:rsid w:val="004F3AC4"/>
    <w:rsid w:val="00527184"/>
    <w:rsid w:val="00594A12"/>
    <w:rsid w:val="005E38AD"/>
    <w:rsid w:val="005F45E4"/>
    <w:rsid w:val="006261A3"/>
    <w:rsid w:val="006E5292"/>
    <w:rsid w:val="006F6F17"/>
    <w:rsid w:val="007376FB"/>
    <w:rsid w:val="0075406A"/>
    <w:rsid w:val="007966F8"/>
    <w:rsid w:val="007A4FAC"/>
    <w:rsid w:val="007A7F29"/>
    <w:rsid w:val="00807CB7"/>
    <w:rsid w:val="00875F4C"/>
    <w:rsid w:val="00905014"/>
    <w:rsid w:val="0091203D"/>
    <w:rsid w:val="00940E35"/>
    <w:rsid w:val="0095251C"/>
    <w:rsid w:val="009942C0"/>
    <w:rsid w:val="009C00CD"/>
    <w:rsid w:val="009F6C77"/>
    <w:rsid w:val="00A200D8"/>
    <w:rsid w:val="00A314F6"/>
    <w:rsid w:val="00A67D1B"/>
    <w:rsid w:val="00A72E8E"/>
    <w:rsid w:val="00A74456"/>
    <w:rsid w:val="00A858E4"/>
    <w:rsid w:val="00AB6544"/>
    <w:rsid w:val="00B76C2D"/>
    <w:rsid w:val="00B856E1"/>
    <w:rsid w:val="00BB0570"/>
    <w:rsid w:val="00BD3BD1"/>
    <w:rsid w:val="00C1566A"/>
    <w:rsid w:val="00C34680"/>
    <w:rsid w:val="00C5010A"/>
    <w:rsid w:val="00C66FA1"/>
    <w:rsid w:val="00CC2F65"/>
    <w:rsid w:val="00CC697C"/>
    <w:rsid w:val="00CD37DD"/>
    <w:rsid w:val="00CE2DEC"/>
    <w:rsid w:val="00CE6F66"/>
    <w:rsid w:val="00D13DA3"/>
    <w:rsid w:val="00DB41EB"/>
    <w:rsid w:val="00DF19DC"/>
    <w:rsid w:val="00DF6834"/>
    <w:rsid w:val="00E05D48"/>
    <w:rsid w:val="00E230F5"/>
    <w:rsid w:val="00E4747F"/>
    <w:rsid w:val="00E51E1C"/>
    <w:rsid w:val="00E53292"/>
    <w:rsid w:val="00E657BB"/>
    <w:rsid w:val="00EC6E0A"/>
    <w:rsid w:val="00F7271E"/>
    <w:rsid w:val="00FD32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60D3DB-6225-4D32-8F61-B060B9C6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right" w:pos="9072"/>
      </w:tabs>
      <w:outlineLvl w:val="0"/>
    </w:pPr>
    <w:rPr>
      <w:szCs w:val="20"/>
    </w:rPr>
  </w:style>
  <w:style w:type="paragraph" w:styleId="Nadpis2">
    <w:name w:val="heading 2"/>
    <w:basedOn w:val="Normln"/>
    <w:next w:val="Normln"/>
    <w:qFormat/>
    <w:pPr>
      <w:keepNext/>
      <w:jc w:val="right"/>
      <w:outlineLvl w:val="1"/>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pPr>
      <w:jc w:val="both"/>
    </w:pPr>
    <w:rPr>
      <w:szCs w:val="20"/>
    </w:rPr>
  </w:style>
  <w:style w:type="paragraph" w:styleId="Zkladntextodsazen2">
    <w:name w:val="Body Text Indent 2"/>
    <w:basedOn w:val="Normln"/>
    <w:rsid w:val="00AB6544"/>
    <w:pPr>
      <w:spacing w:after="120" w:line="480" w:lineRule="auto"/>
      <w:ind w:left="283"/>
    </w:pPr>
    <w:rPr>
      <w:szCs w:val="20"/>
    </w:rPr>
  </w:style>
  <w:style w:type="character" w:styleId="Hypertextovodkaz">
    <w:name w:val="Hyperlink"/>
    <w:basedOn w:val="Standardnpsmoodstavce"/>
    <w:uiPriority w:val="99"/>
    <w:unhideWhenUsed/>
    <w:rsid w:val="00A74456"/>
    <w:rPr>
      <w:color w:val="0000FF" w:themeColor="hyperlink"/>
      <w:u w:val="single"/>
    </w:rPr>
  </w:style>
  <w:style w:type="paragraph" w:styleId="Textbubliny">
    <w:name w:val="Balloon Text"/>
    <w:basedOn w:val="Normln"/>
    <w:link w:val="TextbublinyChar"/>
    <w:rsid w:val="00A74456"/>
    <w:rPr>
      <w:rFonts w:ascii="Tahoma" w:hAnsi="Tahoma" w:cs="Tahoma"/>
      <w:sz w:val="16"/>
      <w:szCs w:val="16"/>
    </w:rPr>
  </w:style>
  <w:style w:type="character" w:customStyle="1" w:styleId="TextbublinyChar">
    <w:name w:val="Text bubliny Char"/>
    <w:basedOn w:val="Standardnpsmoodstavce"/>
    <w:link w:val="Textbubliny"/>
    <w:rsid w:val="00A74456"/>
    <w:rPr>
      <w:rFonts w:ascii="Tahoma" w:hAnsi="Tahoma" w:cs="Tahoma"/>
      <w:sz w:val="16"/>
      <w:szCs w:val="16"/>
    </w:rPr>
  </w:style>
  <w:style w:type="table" w:styleId="Mkatabulky">
    <w:name w:val="Table Grid"/>
    <w:basedOn w:val="Normlntabulka"/>
    <w:uiPriority w:val="59"/>
    <w:rsid w:val="00A858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HKCRNadpissmlouvy">
    <w:name w:val="1_HKCR_Nadpis smlouvy"/>
    <w:basedOn w:val="Normln"/>
    <w:qFormat/>
    <w:rsid w:val="00B76C2D"/>
    <w:pPr>
      <w:jc w:val="center"/>
    </w:pPr>
    <w:rPr>
      <w:rFonts w:asciiTheme="minorHAnsi" w:eastAsiaTheme="minorHAnsi" w:hAnsiTheme="minorHAnsi" w:cstheme="minorBidi"/>
      <w:b/>
      <w:caps/>
      <w:sz w:val="32"/>
      <w:szCs w:val="22"/>
      <w:lang w:eastAsia="en-US"/>
    </w:rPr>
  </w:style>
  <w:style w:type="paragraph" w:customStyle="1" w:styleId="2HKCRZahlavismlouvy">
    <w:name w:val="2_HKCR_Zahlavi smlouvy"/>
    <w:basedOn w:val="Normln"/>
    <w:qFormat/>
    <w:rsid w:val="00B76C2D"/>
    <w:pPr>
      <w:jc w:val="both"/>
    </w:pPr>
    <w:rPr>
      <w:rFonts w:asciiTheme="minorHAnsi" w:eastAsiaTheme="minorHAnsi" w:hAnsiTheme="minorHAnsi" w:cstheme="minorBidi"/>
      <w:sz w:val="22"/>
      <w:szCs w:val="22"/>
      <w:lang w:eastAsia="en-US"/>
    </w:rPr>
  </w:style>
  <w:style w:type="paragraph" w:customStyle="1" w:styleId="3HKCRClaneksmlouvy">
    <w:name w:val="3_HKCR_Clanek smlouvy"/>
    <w:basedOn w:val="Normln"/>
    <w:next w:val="4HKCROdstavec-1uroven"/>
    <w:qFormat/>
    <w:rsid w:val="00B76C2D"/>
    <w:pPr>
      <w:numPr>
        <w:numId w:val="9"/>
      </w:numPr>
      <w:spacing w:before="400" w:after="200"/>
      <w:ind w:left="709" w:hanging="709"/>
      <w:jc w:val="both"/>
    </w:pPr>
    <w:rPr>
      <w:rFonts w:asciiTheme="minorHAnsi" w:eastAsiaTheme="minorHAnsi" w:hAnsiTheme="minorHAnsi" w:cstheme="minorBidi"/>
      <w:b/>
      <w:caps/>
      <w:sz w:val="22"/>
      <w:szCs w:val="22"/>
      <w:lang w:eastAsia="en-US"/>
    </w:rPr>
  </w:style>
  <w:style w:type="paragraph" w:customStyle="1" w:styleId="4HKCROdstavec-1uroven">
    <w:name w:val="4_HKCR_Odstavec -1. uroven"/>
    <w:basedOn w:val="Normln"/>
    <w:qFormat/>
    <w:rsid w:val="00B76C2D"/>
    <w:pPr>
      <w:numPr>
        <w:ilvl w:val="1"/>
        <w:numId w:val="9"/>
      </w:numPr>
      <w:spacing w:after="200"/>
      <w:ind w:left="709" w:hanging="709"/>
      <w:jc w:val="both"/>
    </w:pPr>
    <w:rPr>
      <w:rFonts w:asciiTheme="minorHAnsi" w:eastAsiaTheme="minorHAnsi" w:hAnsiTheme="minorHAnsi" w:cstheme="minorBidi"/>
      <w:bCs/>
      <w:sz w:val="22"/>
      <w:szCs w:val="22"/>
      <w:lang w:eastAsia="en-US"/>
    </w:rPr>
  </w:style>
  <w:style w:type="paragraph" w:customStyle="1" w:styleId="5HKCROdstavec-2uroven">
    <w:name w:val="5_HKCR_Odstavec -2. uroven"/>
    <w:basedOn w:val="Normln"/>
    <w:qFormat/>
    <w:rsid w:val="00B76C2D"/>
    <w:pPr>
      <w:numPr>
        <w:ilvl w:val="2"/>
        <w:numId w:val="9"/>
      </w:numPr>
      <w:spacing w:after="200"/>
      <w:ind w:left="1701" w:hanging="992"/>
      <w:jc w:val="both"/>
    </w:pPr>
    <w:rPr>
      <w:rFonts w:asciiTheme="minorHAnsi" w:eastAsiaTheme="minorHAnsi" w:hAnsiTheme="minorHAnsi" w:cstheme="minorBidi"/>
      <w:sz w:val="22"/>
      <w:szCs w:val="22"/>
      <w:lang w:eastAsia="en-US"/>
    </w:rPr>
  </w:style>
  <w:style w:type="paragraph" w:customStyle="1" w:styleId="6HKCROdstavec-3uroven">
    <w:name w:val="6_HKCR_Odstavec -3. uroven"/>
    <w:basedOn w:val="Normln"/>
    <w:qFormat/>
    <w:rsid w:val="00B76C2D"/>
    <w:pPr>
      <w:numPr>
        <w:ilvl w:val="3"/>
        <w:numId w:val="9"/>
      </w:numPr>
      <w:spacing w:after="200"/>
      <w:ind w:left="2835" w:hanging="1134"/>
      <w:jc w:val="both"/>
    </w:pPr>
    <w:rPr>
      <w:rFonts w:asciiTheme="minorHAnsi" w:eastAsiaTheme="minorHAnsi" w:hAnsiTheme="minorHAnsi" w:cstheme="minorBidi"/>
      <w:sz w:val="22"/>
      <w:szCs w:val="22"/>
      <w:lang w:eastAsia="en-US"/>
    </w:rPr>
  </w:style>
  <w:style w:type="paragraph" w:styleId="Odstavecseseznamem">
    <w:name w:val="List Paragraph"/>
    <w:basedOn w:val="Normln"/>
    <w:uiPriority w:val="34"/>
    <w:qFormat/>
    <w:rsid w:val="009942C0"/>
    <w:pPr>
      <w:ind w:left="720"/>
      <w:contextualSpacing/>
    </w:pPr>
  </w:style>
  <w:style w:type="character" w:customStyle="1" w:styleId="ZkladntextChar">
    <w:name w:val="Základní text Char"/>
    <w:basedOn w:val="Standardnpsmoodstavce"/>
    <w:link w:val="Zkladntext"/>
    <w:rsid w:val="009942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136650">
      <w:bodyDiv w:val="1"/>
      <w:marLeft w:val="0"/>
      <w:marRight w:val="0"/>
      <w:marTop w:val="0"/>
      <w:marBottom w:val="0"/>
      <w:divBdr>
        <w:top w:val="none" w:sz="0" w:space="0" w:color="auto"/>
        <w:left w:val="none" w:sz="0" w:space="0" w:color="auto"/>
        <w:bottom w:val="none" w:sz="0" w:space="0" w:color="auto"/>
        <w:right w:val="none" w:sz="0" w:space="0" w:color="auto"/>
      </w:divBdr>
    </w:div>
    <w:div w:id="1220751621">
      <w:bodyDiv w:val="1"/>
      <w:marLeft w:val="0"/>
      <w:marRight w:val="0"/>
      <w:marTop w:val="0"/>
      <w:marBottom w:val="0"/>
      <w:divBdr>
        <w:top w:val="none" w:sz="0" w:space="0" w:color="auto"/>
        <w:left w:val="none" w:sz="0" w:space="0" w:color="auto"/>
        <w:bottom w:val="none" w:sz="0" w:space="0" w:color="auto"/>
        <w:right w:val="none" w:sz="0" w:space="0" w:color="auto"/>
      </w:divBdr>
    </w:div>
    <w:div w:id="1426681576">
      <w:bodyDiv w:val="1"/>
      <w:marLeft w:val="0"/>
      <w:marRight w:val="0"/>
      <w:marTop w:val="0"/>
      <w:marBottom w:val="0"/>
      <w:divBdr>
        <w:top w:val="none" w:sz="0" w:space="0" w:color="auto"/>
        <w:left w:val="none" w:sz="0" w:space="0" w:color="auto"/>
        <w:bottom w:val="none" w:sz="0" w:space="0" w:color="auto"/>
        <w:right w:val="none" w:sz="0" w:space="0" w:color="auto"/>
      </w:divBdr>
    </w:div>
    <w:div w:id="189191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http://www.szif.cz/irj/portal/anonymous/CmDocument?rid=%2Fapa_anon%2Fcs%2Fdokumenty_ke_stazeni%2Feafrd%2Fosa4%2F1%2F11%2F1281696918765%2F1281697423921.jpg" TargetMode="External"/><Relationship Id="rId2" Type="http://schemas.openxmlformats.org/officeDocument/2006/relationships/image" Target="media/image2.jpeg"/><Relationship Id="rId1" Type="http://schemas.openxmlformats.org/officeDocument/2006/relationships/hyperlink" Target="http://www.podhurizeleznychhor.cz" TargetMode="External"/></Relationships>
</file>

<file path=word/_rels/footer2.xml.rels><?xml version="1.0" encoding="UTF-8" standalone="yes"?>
<Relationships xmlns="http://schemas.openxmlformats.org/package/2006/relationships"><Relationship Id="rId3" Type="http://schemas.openxmlformats.org/officeDocument/2006/relationships/image" Target="http://www.szif.cz/irj/portal/anonymous/CmDocument?rid=%2Fapa_anon%2Fcs%2Fdokumenty_ke_stazeni%2Feafrd%2Fosa4%2F1%2F11%2F1281696918765%2F1281697423921.jpg" TargetMode="External"/><Relationship Id="rId2" Type="http://schemas.openxmlformats.org/officeDocument/2006/relationships/image" Target="media/image2.jpeg"/><Relationship Id="rId1" Type="http://schemas.openxmlformats.org/officeDocument/2006/relationships/hyperlink" Target="http://www.podhurizeleznychho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Hlavi&#269;ka%20Podoubrav&#23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429B2-8DD2-49CD-86FA-3D10A0BA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Hlavička Podoubraví</Template>
  <TotalTime>1</TotalTime>
  <Pages>3</Pages>
  <Words>700</Words>
  <Characters>4132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Určeno členům představenstva Svazku obcí Podoubraví</vt:lpstr>
    </vt:vector>
  </TitlesOfParts>
  <Company>OkÚ Havlíčkův Brod</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Určeno členům představenstva Svazku obcí Podoubraví</dc:title>
  <dc:creator>Doležal Pavel, Ing.</dc:creator>
  <cp:lastModifiedBy>Iveta Jechová</cp:lastModifiedBy>
  <cp:revision>3</cp:revision>
  <cp:lastPrinted>2016-04-21T12:06:00Z</cp:lastPrinted>
  <dcterms:created xsi:type="dcterms:W3CDTF">2016-12-12T08:51:00Z</dcterms:created>
  <dcterms:modified xsi:type="dcterms:W3CDTF">2016-12-12T08:53:00Z</dcterms:modified>
</cp:coreProperties>
</file>